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4AD" w:rsidRPr="00DA3B51" w:rsidRDefault="00A15F39">
      <w:pPr>
        <w:spacing w:after="0"/>
        <w:ind w:right="74"/>
        <w:jc w:val="center"/>
        <w:rPr>
          <w:lang w:val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-554990</wp:posOffset>
            </wp:positionH>
            <wp:positionV relativeFrom="paragraph">
              <wp:posOffset>-123825</wp:posOffset>
            </wp:positionV>
            <wp:extent cx="7464425" cy="10848975"/>
            <wp:effectExtent l="0" t="0" r="3175" b="9525"/>
            <wp:wrapNone/>
            <wp:docPr id="8227" name="Picture 8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" name="Picture 82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D43CCC" w:rsidRPr="00DA3B51">
        <w:rPr>
          <w:rFonts w:ascii="Times New Roman" w:eastAsia="Times New Roman" w:hAnsi="Times New Roman" w:cs="Times New Roman"/>
          <w:b/>
          <w:i/>
          <w:color w:val="FF0000"/>
          <w:sz w:val="36"/>
          <w:lang w:val="ru-RU"/>
        </w:rPr>
        <w:t>!!!Внимание!!!</w:t>
      </w:r>
    </w:p>
    <w:p w:rsidR="000B24AD" w:rsidRPr="00DA3B51" w:rsidRDefault="00D43CCC">
      <w:pPr>
        <w:spacing w:after="0" w:line="252" w:lineRule="auto"/>
        <w:ind w:left="165" w:right="230" w:hanging="10"/>
        <w:jc w:val="center"/>
        <w:rPr>
          <w:lang w:val="ru-RU"/>
        </w:rPr>
      </w:pPr>
      <w:r w:rsidRPr="00DA3B51">
        <w:rPr>
          <w:rFonts w:ascii="Times New Roman" w:eastAsia="Times New Roman" w:hAnsi="Times New Roman" w:cs="Times New Roman"/>
          <w:b/>
          <w:i/>
          <w:sz w:val="36"/>
          <w:lang w:val="ru-RU"/>
        </w:rPr>
        <w:t xml:space="preserve">Отделение по </w:t>
      </w:r>
      <w:proofErr w:type="spellStart"/>
      <w:r w:rsidRPr="00DA3B51">
        <w:rPr>
          <w:rFonts w:ascii="Times New Roman" w:eastAsia="Times New Roman" w:hAnsi="Times New Roman" w:cs="Times New Roman"/>
          <w:b/>
          <w:i/>
          <w:sz w:val="36"/>
          <w:lang w:val="ru-RU"/>
        </w:rPr>
        <w:t>наркоконтролю</w:t>
      </w:r>
      <w:proofErr w:type="spellEnd"/>
      <w:r w:rsidRPr="00DA3B51">
        <w:rPr>
          <w:rFonts w:ascii="Times New Roman" w:eastAsia="Times New Roman" w:hAnsi="Times New Roman" w:cs="Times New Roman"/>
          <w:b/>
          <w:i/>
          <w:sz w:val="36"/>
          <w:lang w:val="ru-RU"/>
        </w:rPr>
        <w:t xml:space="preserve"> и противодействию торговле людьми криминальной милиции</w:t>
      </w:r>
    </w:p>
    <w:p w:rsidR="000B24AD" w:rsidRPr="00DA3B51" w:rsidRDefault="00D43CCC">
      <w:pPr>
        <w:spacing w:after="69" w:line="252" w:lineRule="auto"/>
        <w:ind w:left="165" w:right="230" w:hanging="10"/>
        <w:jc w:val="center"/>
        <w:rPr>
          <w:lang w:val="ru-RU"/>
        </w:rPr>
      </w:pPr>
      <w:r w:rsidRPr="00DA3B51">
        <w:rPr>
          <w:rFonts w:ascii="Times New Roman" w:eastAsia="Times New Roman" w:hAnsi="Times New Roman" w:cs="Times New Roman"/>
          <w:b/>
          <w:i/>
          <w:sz w:val="36"/>
          <w:lang w:val="ru-RU"/>
        </w:rPr>
        <w:t>Отдела внутренних дел администрации</w:t>
      </w:r>
    </w:p>
    <w:p w:rsidR="000B24AD" w:rsidRPr="00DA3B51" w:rsidRDefault="00D43CCC">
      <w:pPr>
        <w:spacing w:after="4003" w:line="351" w:lineRule="auto"/>
        <w:ind w:left="1086" w:right="1152" w:hanging="10"/>
        <w:jc w:val="center"/>
        <w:rPr>
          <w:lang w:val="ru-RU"/>
        </w:rPr>
      </w:pPr>
      <w:r w:rsidRPr="00DA3B51">
        <w:rPr>
          <w:rFonts w:ascii="Times New Roman" w:eastAsia="Times New Roman" w:hAnsi="Times New Roman" w:cs="Times New Roman"/>
          <w:b/>
          <w:i/>
          <w:sz w:val="36"/>
          <w:lang w:val="ru-RU"/>
        </w:rPr>
        <w:t xml:space="preserve">Первомайского района </w:t>
      </w:r>
      <w:proofErr w:type="spellStart"/>
      <w:r w:rsidRPr="00DA3B51">
        <w:rPr>
          <w:rFonts w:ascii="Times New Roman" w:eastAsia="Times New Roman" w:hAnsi="Times New Roman" w:cs="Times New Roman"/>
          <w:b/>
          <w:i/>
          <w:sz w:val="36"/>
          <w:lang w:val="ru-RU"/>
        </w:rPr>
        <w:t>г</w:t>
      </w:r>
      <w:r w:rsidRPr="00DA3B51">
        <w:rPr>
          <w:rFonts w:ascii="Times New Roman" w:eastAsia="Times New Roman" w:hAnsi="Times New Roman" w:cs="Times New Roman"/>
          <w:sz w:val="38"/>
          <w:lang w:val="ru-RU"/>
        </w:rPr>
        <w:t>.</w:t>
      </w:r>
      <w:r w:rsidRPr="00DA3B51">
        <w:rPr>
          <w:rFonts w:ascii="Times New Roman" w:eastAsia="Times New Roman" w:hAnsi="Times New Roman" w:cs="Times New Roman"/>
          <w:b/>
          <w:i/>
          <w:sz w:val="36"/>
          <w:lang w:val="ru-RU"/>
        </w:rPr>
        <w:t>Витебска</w:t>
      </w:r>
      <w:proofErr w:type="spellEnd"/>
      <w:r w:rsidRPr="00DA3B51">
        <w:rPr>
          <w:rFonts w:ascii="Times New Roman" w:eastAsia="Times New Roman" w:hAnsi="Times New Roman" w:cs="Times New Roman"/>
          <w:b/>
          <w:i/>
          <w:sz w:val="36"/>
          <w:lang w:val="ru-RU"/>
        </w:rPr>
        <w:t xml:space="preserve"> информирует:</w:t>
      </w:r>
    </w:p>
    <w:p w:rsidR="000B24AD" w:rsidRPr="00DA3B51" w:rsidRDefault="00D43CCC">
      <w:pPr>
        <w:spacing w:after="0" w:line="241" w:lineRule="auto"/>
        <w:jc w:val="center"/>
        <w:rPr>
          <w:lang w:val="ru-RU"/>
        </w:rPr>
      </w:pP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В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период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времени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с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15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апреля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по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19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апреля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2024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года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на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территории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Витебской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области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>проводится специальная</w:t>
      </w:r>
      <w:r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0"/>
          <w:lang w:val="ru-RU"/>
        </w:rPr>
        <w:t xml:space="preserve">программа </w:t>
      </w:r>
      <w:r w:rsidRPr="00DA3B51">
        <w:rPr>
          <w:rFonts w:ascii="Times New Roman" w:eastAsia="Times New Roman" w:hAnsi="Times New Roman" w:cs="Times New Roman"/>
          <w:b/>
          <w:i/>
          <w:color w:val="C00000"/>
          <w:sz w:val="44"/>
          <w:lang w:val="ru-RU"/>
        </w:rPr>
        <w:t>«ДОПИНГ».</w:t>
      </w:r>
    </w:p>
    <w:p w:rsidR="000B24AD" w:rsidRPr="00DA3B51" w:rsidRDefault="00D43CCC">
      <w:pPr>
        <w:spacing w:after="223" w:line="243" w:lineRule="auto"/>
        <w:ind w:right="71" w:firstLine="720"/>
        <w:jc w:val="both"/>
        <w:rPr>
          <w:lang w:val="ru-RU"/>
        </w:rPr>
      </w:pPr>
      <w:r w:rsidRPr="00DA3B51">
        <w:rPr>
          <w:rFonts w:ascii="Times New Roman" w:eastAsia="Times New Roman" w:hAnsi="Times New Roman" w:cs="Times New Roman"/>
          <w:b/>
          <w:i/>
          <w:sz w:val="28"/>
          <w:lang w:val="ru-RU"/>
        </w:rPr>
        <w:t>Реализация специальной программы «Допинг» заключается в осу</w:t>
      </w:r>
      <w:r w:rsidRPr="00DA3B51">
        <w:rPr>
          <w:rFonts w:ascii="Times New Roman" w:eastAsia="Times New Roman" w:hAnsi="Times New Roman" w:cs="Times New Roman"/>
          <w:b/>
          <w:i/>
          <w:sz w:val="28"/>
          <w:shd w:val="clear" w:color="auto" w:fill="C0C0C0"/>
          <w:lang w:val="ru-RU"/>
        </w:rPr>
        <w:t>щ</w:t>
      </w:r>
      <w:r w:rsidRPr="00DA3B51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ествлении проверок организаций здравоохранения, аптек, </w:t>
      </w:r>
      <w:r w:rsidRPr="00DA3B51">
        <w:rPr>
          <w:rFonts w:ascii="Times New Roman" w:eastAsia="Times New Roman" w:hAnsi="Times New Roman" w:cs="Times New Roman"/>
          <w:b/>
          <w:i/>
          <w:sz w:val="28"/>
          <w:shd w:val="clear" w:color="auto" w:fill="C0C0C0"/>
          <w:lang w:val="ru-RU"/>
        </w:rPr>
        <w:t>хим</w:t>
      </w:r>
      <w:r w:rsidRPr="00DA3B51">
        <w:rPr>
          <w:rFonts w:ascii="Times New Roman" w:eastAsia="Times New Roman" w:hAnsi="Times New Roman" w:cs="Times New Roman"/>
          <w:b/>
          <w:i/>
          <w:sz w:val="28"/>
          <w:lang w:val="ru-RU"/>
        </w:rPr>
        <w:t>ических лабора</w:t>
      </w:r>
      <w:r w:rsidRPr="00DA3B51">
        <w:rPr>
          <w:rFonts w:ascii="Times New Roman" w:eastAsia="Times New Roman" w:hAnsi="Times New Roman" w:cs="Times New Roman"/>
          <w:b/>
          <w:i/>
          <w:sz w:val="28"/>
          <w:shd w:val="clear" w:color="auto" w:fill="C0C0C0"/>
          <w:lang w:val="ru-RU"/>
        </w:rPr>
        <w:t>то</w:t>
      </w:r>
      <w:r w:rsidRPr="00DA3B51">
        <w:rPr>
          <w:rFonts w:ascii="Times New Roman" w:eastAsia="Times New Roman" w:hAnsi="Times New Roman" w:cs="Times New Roman"/>
          <w:b/>
          <w:i/>
          <w:sz w:val="28"/>
          <w:lang w:val="ru-RU"/>
        </w:rPr>
        <w:t>рий, проведении профилактических и оперативно -</w:t>
      </w:r>
      <w:r w:rsidRPr="00DA3B51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розыскных мероприятий с целью предупреждения и выявления хищений в процессе производства, хранения, транспортировк</w:t>
      </w:r>
      <w:r w:rsidRPr="00DA3B51">
        <w:rPr>
          <w:rFonts w:ascii="Times New Roman" w:eastAsia="Times New Roman" w:hAnsi="Times New Roman" w:cs="Times New Roman"/>
          <w:b/>
          <w:i/>
          <w:sz w:val="28"/>
          <w:shd w:val="clear" w:color="auto" w:fill="C0C0C0"/>
          <w:lang w:val="ru-RU"/>
        </w:rPr>
        <w:t xml:space="preserve">и </w:t>
      </w:r>
      <w:r w:rsidRPr="00DA3B51">
        <w:rPr>
          <w:rFonts w:ascii="Times New Roman" w:eastAsia="Times New Roman" w:hAnsi="Times New Roman" w:cs="Times New Roman"/>
          <w:b/>
          <w:i/>
          <w:sz w:val="28"/>
          <w:lang w:val="ru-RU"/>
        </w:rPr>
        <w:t>и реализации наркотических средств и психотропных веществ, а также установлении и своевременном приня</w:t>
      </w:r>
      <w:r w:rsidRPr="00DA3B51">
        <w:rPr>
          <w:rFonts w:ascii="Times New Roman" w:eastAsia="Times New Roman" w:hAnsi="Times New Roman" w:cs="Times New Roman"/>
          <w:b/>
          <w:i/>
          <w:sz w:val="28"/>
          <w:shd w:val="clear" w:color="auto" w:fill="C0C0C0"/>
          <w:lang w:val="ru-RU"/>
        </w:rPr>
        <w:t>ти</w:t>
      </w:r>
      <w:r w:rsidRPr="00DA3B51">
        <w:rPr>
          <w:rFonts w:ascii="Times New Roman" w:eastAsia="Times New Roman" w:hAnsi="Times New Roman" w:cs="Times New Roman"/>
          <w:b/>
          <w:i/>
          <w:sz w:val="28"/>
          <w:lang w:val="ru-RU"/>
        </w:rPr>
        <w:t>и мер по устранению причин и условий</w:t>
      </w:r>
      <w:r w:rsidRPr="00DA3B51">
        <w:rPr>
          <w:rFonts w:ascii="Times New Roman" w:eastAsia="Times New Roman" w:hAnsi="Times New Roman" w:cs="Times New Roman"/>
          <w:b/>
          <w:i/>
          <w:sz w:val="28"/>
          <w:lang w:val="ru-RU"/>
        </w:rPr>
        <w:t>, способствующих совершению преступления.</w:t>
      </w:r>
    </w:p>
    <w:p w:rsidR="000B24AD" w:rsidRPr="00DA3B51" w:rsidRDefault="00D43CCC" w:rsidP="00DA3B51">
      <w:pPr>
        <w:spacing w:after="0" w:line="243" w:lineRule="auto"/>
        <w:ind w:firstLine="708"/>
        <w:jc w:val="both"/>
        <w:rPr>
          <w:lang w:val="ru-RU"/>
        </w:rPr>
        <w:sectPr w:rsidR="000B24AD" w:rsidRPr="00DA3B51" w:rsidSect="00DA3B51">
          <w:pgSz w:w="11906" w:h="16838"/>
          <w:pgMar w:top="0" w:right="779" w:bottom="284" w:left="994" w:header="720" w:footer="720" w:gutter="0"/>
          <w:cols w:space="720"/>
        </w:sectPr>
      </w:pP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 xml:space="preserve">Если вам известна какая-либо информация о лицах, совершающих хищения наркотических средств, психотропных веществ и </w:t>
      </w:r>
      <w:proofErr w:type="spellStart"/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>прекурсоров</w:t>
      </w:r>
      <w:proofErr w:type="spellEnd"/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 xml:space="preserve"> с объектов производства, хранения, использования и транспортировки, о фактах нарушения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 xml:space="preserve"> устан</w:t>
      </w:r>
      <w:r w:rsidRPr="00DA3B51">
        <w:rPr>
          <w:rFonts w:ascii="Times New Roman" w:eastAsia="Times New Roman" w:hAnsi="Times New Roman" w:cs="Times New Roman"/>
          <w:b/>
          <w:sz w:val="28"/>
          <w:shd w:val="clear" w:color="auto" w:fill="C0C0C0"/>
          <w:lang w:val="ru-RU"/>
        </w:rPr>
        <w:t>овл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 xml:space="preserve">енных правил учета, производства, приобретения, хранения, отпуска, перевозки, и пересылки наркотических средств и психотропных веществ, </w:t>
      </w:r>
      <w:r w:rsidRPr="00DA3B51">
        <w:rPr>
          <w:rFonts w:ascii="Times New Roman" w:eastAsia="Times New Roman" w:hAnsi="Times New Roman" w:cs="Times New Roman"/>
          <w:b/>
          <w:sz w:val="28"/>
          <w:shd w:val="clear" w:color="auto" w:fill="C0C0C0"/>
          <w:lang w:val="ru-RU"/>
        </w:rPr>
        <w:t>ф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 xml:space="preserve">актах незаконного приобретения, хранения, перевозки (пересылки), </w:t>
      </w:r>
      <w:r w:rsidRPr="00DA3B51">
        <w:rPr>
          <w:rFonts w:ascii="Times New Roman" w:eastAsia="Times New Roman" w:hAnsi="Times New Roman" w:cs="Times New Roman"/>
          <w:b/>
          <w:sz w:val="28"/>
          <w:shd w:val="clear" w:color="auto" w:fill="C0C0C0"/>
          <w:lang w:val="ru-RU"/>
        </w:rPr>
        <w:t>сб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>ыта наркотических средств, психотропных вещ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 xml:space="preserve">еств, подделке медицинских рецептов, незаконного назначения </w:t>
      </w:r>
      <w:r w:rsidRPr="00DA3B51">
        <w:rPr>
          <w:rFonts w:ascii="Times New Roman" w:eastAsia="Times New Roman" w:hAnsi="Times New Roman" w:cs="Times New Roman"/>
          <w:b/>
          <w:sz w:val="28"/>
          <w:shd w:val="clear" w:color="auto" w:fill="C0C0C0"/>
          <w:lang w:val="ru-RU"/>
        </w:rPr>
        <w:t>лека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>рственных средств и установление причастных к этому лиц, а также о фактах изготовления наркотических средств, психотропных веществ, и их аналогов из лекарственных препаратов кустарно или в под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>польных ла</w:t>
      </w:r>
      <w:r w:rsidRPr="00DA3B51">
        <w:rPr>
          <w:rFonts w:ascii="Times New Roman" w:eastAsia="Times New Roman" w:hAnsi="Times New Roman" w:cs="Times New Roman"/>
          <w:b/>
          <w:sz w:val="28"/>
          <w:shd w:val="clear" w:color="auto" w:fill="C0C0C0"/>
          <w:lang w:val="ru-RU"/>
        </w:rPr>
        <w:t>бор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 xml:space="preserve">аториях, обращайтесь по телефонам: 371074 - Отделение по </w:t>
      </w:r>
      <w:proofErr w:type="spellStart"/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>нар</w:t>
      </w:r>
      <w:r w:rsidRPr="00DA3B51">
        <w:rPr>
          <w:rFonts w:ascii="Times New Roman" w:eastAsia="Times New Roman" w:hAnsi="Times New Roman" w:cs="Times New Roman"/>
          <w:b/>
          <w:sz w:val="28"/>
          <w:shd w:val="clear" w:color="auto" w:fill="C0C0C0"/>
          <w:lang w:val="ru-RU"/>
        </w:rPr>
        <w:t>к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>оконтролю</w:t>
      </w:r>
      <w:proofErr w:type="spellEnd"/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 xml:space="preserve"> и противодействию торговле людьми ОВД администрации Пе</w:t>
      </w:r>
      <w:r w:rsidRPr="00DA3B51">
        <w:rPr>
          <w:rFonts w:ascii="Times New Roman" w:eastAsia="Times New Roman" w:hAnsi="Times New Roman" w:cs="Times New Roman"/>
          <w:b/>
          <w:sz w:val="28"/>
          <w:shd w:val="clear" w:color="auto" w:fill="C0C0C0"/>
          <w:lang w:val="ru-RU"/>
        </w:rPr>
        <w:t>рво</w:t>
      </w:r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 xml:space="preserve">майского района </w:t>
      </w:r>
      <w:proofErr w:type="spellStart"/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>г.Витебска</w:t>
      </w:r>
      <w:proofErr w:type="spellEnd"/>
      <w:r w:rsidRPr="00DA3B51">
        <w:rPr>
          <w:rFonts w:ascii="Times New Roman" w:eastAsia="Times New Roman" w:hAnsi="Times New Roman" w:cs="Times New Roman"/>
          <w:b/>
          <w:sz w:val="28"/>
          <w:lang w:val="ru-RU"/>
        </w:rPr>
        <w:t>, ли</w:t>
      </w:r>
      <w:r w:rsidR="00A15F39">
        <w:rPr>
          <w:rFonts w:ascii="Times New Roman" w:eastAsia="Times New Roman" w:hAnsi="Times New Roman" w:cs="Times New Roman"/>
          <w:b/>
          <w:sz w:val="28"/>
          <w:lang w:val="ru-RU"/>
        </w:rPr>
        <w:t>бо 102, анонимность гарантирует</w:t>
      </w:r>
    </w:p>
    <w:p w:rsidR="000B24AD" w:rsidRPr="00DA3B51" w:rsidRDefault="000B24AD" w:rsidP="00A15F39">
      <w:pPr>
        <w:spacing w:after="0"/>
        <w:rPr>
          <w:lang w:val="ru-RU"/>
        </w:rPr>
      </w:pPr>
    </w:p>
    <w:sectPr w:rsidR="000B24AD" w:rsidRPr="00DA3B5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4AD"/>
    <w:rsid w:val="000B24AD"/>
    <w:rsid w:val="00A15F39"/>
    <w:rsid w:val="00D43CCC"/>
    <w:rsid w:val="00DA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2EED6"/>
  <w15:docId w15:val="{F52A9474-1DAD-4828-B420-10C0BB133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приходом весны наступает</vt:lpstr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приходом весны наступает</dc:title>
  <dc:subject/>
  <dc:creator>78</dc:creator>
  <cp:keywords/>
  <cp:lastModifiedBy>Admin</cp:lastModifiedBy>
  <cp:revision>2</cp:revision>
  <dcterms:created xsi:type="dcterms:W3CDTF">2024-04-17T06:25:00Z</dcterms:created>
  <dcterms:modified xsi:type="dcterms:W3CDTF">2024-04-17T06:25:00Z</dcterms:modified>
</cp:coreProperties>
</file>